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A69E8" w14:textId="49DBFBA6" w:rsidR="004B5B12" w:rsidRPr="00EF0F58" w:rsidRDefault="002E5546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Діністанова </w:t>
      </w:r>
      <w:r w:rsidR="003F0AF7" w:rsidRPr="00EF0F58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Балауса Қанатбайқызы</w:t>
      </w:r>
      <w:r w:rsidRPr="00EF0F58">
        <w:rPr>
          <w:rFonts w:ascii="Times New Roman" w:hAnsi="Times New Roman" w:cs="Times New Roman"/>
          <w:b/>
          <w:bCs/>
          <w:sz w:val="24"/>
          <w:szCs w:val="24"/>
          <w:lang w:val="kk-KZ"/>
        </w:rPr>
        <w:t>ның</w:t>
      </w:r>
    </w:p>
    <w:p w14:paraId="1BEE045E" w14:textId="77777777" w:rsidR="002E5546" w:rsidRPr="00EF0F58" w:rsidRDefault="002E5546" w:rsidP="002E55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Халықаралық рецензияланатын басылымдағы жарияланымдар тізімі </w:t>
      </w:r>
    </w:p>
    <w:p w14:paraId="598C5C70" w14:textId="19A9195E" w:rsidR="003F0AF7" w:rsidRPr="00EF0F58" w:rsidRDefault="002E5546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sz w:val="24"/>
          <w:szCs w:val="24"/>
          <w:lang w:val="kk-KZ"/>
        </w:rPr>
        <w:t>Автор и</w:t>
      </w:r>
      <w:r w:rsidR="003F0AF7" w:rsidRPr="00EF0F58">
        <w:rPr>
          <w:rFonts w:ascii="Times New Roman" w:hAnsi="Times New Roman" w:cs="Times New Roman"/>
          <w:sz w:val="24"/>
          <w:szCs w:val="24"/>
          <w:lang w:val="kk-KZ"/>
        </w:rPr>
        <w:t>дентификатор</w:t>
      </w:r>
      <w:r w:rsidRPr="00EF0F58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="003F0AF7" w:rsidRPr="00EF0F58">
        <w:rPr>
          <w:rFonts w:ascii="Times New Roman" w:hAnsi="Times New Roman" w:cs="Times New Roman"/>
          <w:sz w:val="24"/>
          <w:szCs w:val="24"/>
          <w:lang w:val="kk-KZ"/>
        </w:rPr>
        <w:t>ы :</w:t>
      </w:r>
      <w:r w:rsidRPr="00EF0F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0F58">
        <w:rPr>
          <w:rFonts w:ascii="Times New Roman" w:hAnsi="Times New Roman" w:cs="Times New Roman"/>
          <w:b/>
          <w:bCs/>
          <w:sz w:val="24"/>
          <w:szCs w:val="24"/>
          <w:lang w:val="kk-KZ"/>
        </w:rPr>
        <w:t>Діністанова Балауса</w:t>
      </w:r>
    </w:p>
    <w:p w14:paraId="17800057" w14:textId="127B2F1F" w:rsidR="003F0AF7" w:rsidRPr="004343B5" w:rsidRDefault="003F0AF7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F5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343B5">
        <w:rPr>
          <w:rFonts w:ascii="Times New Roman" w:hAnsi="Times New Roman" w:cs="Times New Roman"/>
          <w:sz w:val="24"/>
          <w:szCs w:val="24"/>
        </w:rPr>
        <w:t xml:space="preserve"> </w:t>
      </w:r>
      <w:r w:rsidRPr="00EF0F58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4343B5">
        <w:rPr>
          <w:rFonts w:ascii="Times New Roman" w:hAnsi="Times New Roman" w:cs="Times New Roman"/>
          <w:sz w:val="24"/>
          <w:szCs w:val="24"/>
        </w:rPr>
        <w:t xml:space="preserve"> </w:t>
      </w:r>
      <w:r w:rsidRPr="00EF0F5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343B5">
        <w:rPr>
          <w:rFonts w:ascii="Times New Roman" w:hAnsi="Times New Roman" w:cs="Times New Roman"/>
          <w:sz w:val="24"/>
          <w:szCs w:val="24"/>
        </w:rPr>
        <w:t xml:space="preserve">: </w:t>
      </w:r>
      <w:r w:rsidR="00970285" w:rsidRPr="00EF0F5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970285" w:rsidRPr="004343B5">
        <w:rPr>
          <w:rFonts w:ascii="Times New Roman" w:hAnsi="Times New Roman" w:cs="Times New Roman"/>
          <w:sz w:val="24"/>
          <w:szCs w:val="24"/>
          <w:shd w:val="clear" w:color="auto" w:fill="FFFFFF"/>
        </w:rPr>
        <w:t>55447490300</w:t>
      </w:r>
    </w:p>
    <w:p w14:paraId="536D72CE" w14:textId="52F2E4A3" w:rsidR="003F0AF7" w:rsidRPr="00EF0F58" w:rsidRDefault="003F0AF7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0F58">
        <w:rPr>
          <w:rFonts w:ascii="Times New Roman" w:hAnsi="Times New Roman" w:cs="Times New Roman"/>
          <w:sz w:val="24"/>
          <w:szCs w:val="24"/>
          <w:lang w:val="en-US"/>
        </w:rPr>
        <w:t>Web of science Researcher ID:</w:t>
      </w:r>
      <w:r w:rsidR="002F3510" w:rsidRPr="00EF0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510" w:rsidRPr="00EF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MCY-5365-2025</w:t>
      </w:r>
    </w:p>
    <w:p w14:paraId="69BD9FA5" w14:textId="5003ED45" w:rsidR="00275A3B" w:rsidRPr="00EF0F58" w:rsidRDefault="003F0AF7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F58">
        <w:rPr>
          <w:rFonts w:ascii="Times New Roman" w:hAnsi="Times New Roman" w:cs="Times New Roman"/>
          <w:sz w:val="24"/>
          <w:szCs w:val="24"/>
          <w:lang w:val="en-US"/>
        </w:rPr>
        <w:t>ORCID:</w:t>
      </w:r>
      <w:r w:rsidR="00970285" w:rsidRPr="00EF0F5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70285" w:rsidRPr="00EF0F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0000-0002-7064-0295</w:t>
        </w:r>
      </w:hyperlink>
    </w:p>
    <w:tbl>
      <w:tblPr>
        <w:tblpPr w:leftFromText="180" w:rightFromText="180" w:bottomFromText="200" w:vertAnchor="text" w:horzAnchor="margin" w:tblpXSpec="center" w:tblpY="102"/>
        <w:tblW w:w="16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992"/>
        <w:gridCol w:w="2555"/>
        <w:gridCol w:w="1867"/>
        <w:gridCol w:w="2244"/>
        <w:gridCol w:w="2126"/>
        <w:gridCol w:w="2126"/>
        <w:gridCol w:w="1819"/>
      </w:tblGrid>
      <w:tr w:rsidR="002E5546" w:rsidRPr="00EF0F58" w14:paraId="0311AD1D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3B3F" w14:textId="77777777" w:rsidR="002E5546" w:rsidRPr="00EF0F58" w:rsidRDefault="002E5546" w:rsidP="002E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23B81C" w14:textId="0F5ADF7F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C19F" w14:textId="3107A31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420" w14:textId="2F8BF5C6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түрі (мақалашолу, т.б.)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E6B" w14:textId="3BB4D589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3A97" w14:textId="35294BE6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3C8" w14:textId="3142772C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 деректер базасындағы индексі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49BA" w14:textId="5C3AEA41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5A5" w14:textId="4D4D76F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сызу)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C2F2" w14:textId="55C98F9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рөлі (тең автор, бірінші автор немесе корреспонденция үшін автор)</w:t>
            </w:r>
          </w:p>
        </w:tc>
      </w:tr>
      <w:tr w:rsidR="00275A3B" w:rsidRPr="00EF0F58" w14:paraId="53DB750C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D3ED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33F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5B29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16BB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A787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43B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27F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6DAA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F031" w14:textId="77777777" w:rsidR="00275A3B" w:rsidRPr="00EF0F58" w:rsidRDefault="00275A3B" w:rsidP="00FD2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5546" w:rsidRPr="00EF0F58" w14:paraId="497150F2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0E8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C10" w14:textId="77777777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Activated Carbon Derived from Cucumber Peel for Use as a Supercapacitor Electrode Material.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C1A" w14:textId="341D88B6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68F" w14:textId="7777777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Nanomaterials 2024, 14, 686. </w:t>
            </w:r>
          </w:p>
          <w:p w14:paraId="69592956" w14:textId="77777777" w:rsidR="002E5546" w:rsidRPr="00EF0F58" w:rsidRDefault="00751B82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2E5546"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https://doi.org/10.3390/nano14080686</w:t>
              </w:r>
            </w:hyperlink>
          </w:p>
          <w:p w14:paraId="1C93BF28" w14:textId="77777777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191F1F" w14:textId="21262707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DF1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IF=4.4,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Q2, </w:t>
            </w:r>
            <w:proofErr w:type="gramStart"/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Chemistry,  Materials</w:t>
            </w:r>
            <w:proofErr w:type="gramEnd"/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Science, Nanoscience &amp; Nanotechnology,  multidisciplinary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CC2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WOS:001210257400001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FE3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CS = 8.5 (2023)</w:t>
            </w:r>
          </w:p>
          <w:p w14:paraId="659A4009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%=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14:paraId="6997786D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General Chemical </w:t>
            </w:r>
            <w:proofErr w:type="gram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 xml:space="preserve">Engineering, </w:t>
            </w: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Materials</w:t>
            </w:r>
            <w:proofErr w:type="gramEnd"/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1A9" w14:textId="49B4AD70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Nazhipkyzy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Kurmanbayeva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Seitkazinova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Varol E.A., </w:t>
            </w:r>
          </w:p>
          <w:p w14:paraId="1124F819" w14:textId="2E6C33E6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W.,</w:t>
            </w:r>
          </w:p>
          <w:p w14:paraId="524E998B" w14:textId="382BA80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Dinistanova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B.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Issanbekova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Mashan T.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449" w14:textId="04E6A73C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корреспонден-ция үшін автор</w:t>
            </w:r>
          </w:p>
        </w:tc>
      </w:tr>
      <w:tr w:rsidR="002E5546" w:rsidRPr="00EF0F58" w14:paraId="3B4BFDB1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570" w14:textId="6D5048D6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2BC" w14:textId="5CEFC745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Synthesis of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Cenospheres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Ash and Their Application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975" w14:textId="1AD1B7E4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51F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J. Compos. Sci. 2023, 7, 276. </w:t>
            </w:r>
          </w:p>
          <w:p w14:paraId="1075F80C" w14:textId="59172696" w:rsidR="002E5546" w:rsidRPr="00EF0F58" w:rsidRDefault="00751B82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2E5546"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https://doi.org/10.3390/jcs7070276</w:t>
              </w:r>
            </w:hyperlink>
            <w:r w:rsidR="002E5546"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01634AD" w14:textId="4805CA13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9A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IF=3.3, Q2 </w:t>
            </w:r>
          </w:p>
          <w:p w14:paraId="4310F70A" w14:textId="77777777" w:rsidR="002E5546" w:rsidRPr="00EF0F58" w:rsidRDefault="002E5546" w:rsidP="002E5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Materials Science, Composites</w:t>
            </w:r>
          </w:p>
          <w:p w14:paraId="7EEF9E65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927" w14:textId="77777777" w:rsidR="002E5546" w:rsidRPr="00EF0F58" w:rsidRDefault="002E5546" w:rsidP="002E5546">
            <w:pPr>
              <w:pStyle w:val="line-height-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 w:rsidRPr="00EF0F58">
              <w:rPr>
                <w:color w:val="000000" w:themeColor="text1"/>
                <w:lang w:val="en-US"/>
              </w:rPr>
              <w:t>Emerging Sources Citation Index WOS:001035924400001</w:t>
            </w:r>
          </w:p>
          <w:p w14:paraId="499C88D2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B29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CS = 4.5 (2023)</w:t>
            </w:r>
          </w:p>
          <w:p w14:paraId="64327F76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%=7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  <w:p w14:paraId="1539AB25" w14:textId="0050BB38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Engineering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(miscellaneous), 63 Materials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5A8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Tanirbergenova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Dinistanova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B.K.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Tugelbayeva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D.A.,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Moldazhanova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Aitugan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</w:p>
          <w:p w14:paraId="60676F86" w14:textId="73EA9E5A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Taju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, K.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Nazhipkyzy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3A6" w14:textId="616817F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2E5546" w:rsidRPr="00EF0F58" w14:paraId="3471DDE3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834" w14:textId="1104689D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DE3" w14:textId="5A2B3C67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Use of Diatomite as a Catalyst Carrier for the Synthesis of Carbon Nanotubes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F10" w14:textId="7A885BFF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933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Nanomaterials 2022, 12, 3710. </w:t>
            </w:r>
            <w:hyperlink r:id="rId11" w:history="1"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https://doi.org/10.3390/nano12111817</w:t>
              </w:r>
            </w:hyperlink>
          </w:p>
          <w:p w14:paraId="57B653BC" w14:textId="0732EEF4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18F" w14:textId="5093B5F5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IF=4.4,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</w:t>
            </w:r>
            <w:proofErr w:type="gramStart"/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2,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Chemistry</w:t>
            </w:r>
            <w:proofErr w:type="gramEnd"/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multidisciplinary,  Nanoscience &amp; Nanotechnology, Material Science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960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Science Citation Index Expanded</w:t>
            </w:r>
          </w:p>
          <w:p w14:paraId="76F501C1" w14:textId="31E3CBC1" w:rsidR="002E5546" w:rsidRPr="00EF0F58" w:rsidRDefault="002E5546" w:rsidP="002E5546">
            <w:pPr>
              <w:pStyle w:val="line-height-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 w:rsidRPr="00EF0F58">
              <w:rPr>
                <w:color w:val="000000" w:themeColor="text1"/>
                <w:lang w:val="en-US"/>
              </w:rPr>
              <w:t>WOS:000809943200001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9D4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CS = 7.4 (2022)</w:t>
            </w:r>
          </w:p>
          <w:p w14:paraId="7B102DE7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%=81</w:t>
            </w:r>
          </w:p>
          <w:p w14:paraId="36BDF759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General Chemical Engineering</w:t>
            </w:r>
          </w:p>
          <w:p w14:paraId="30513BE8" w14:textId="30C6D1B2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78 (Material Science)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13F" w14:textId="566774A0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Nazhipkyzy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Nemkayeva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R.R.,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Nurgain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Seitkazinova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A.R.,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Dinistanova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B.K.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Issanbekova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A.T.,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Zhylybayeva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Bergeneva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N.S.,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Mamatova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G.U.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00A" w14:textId="489BD561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2E5546" w:rsidRPr="00EF0F58" w14:paraId="2C9504BE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C36" w14:textId="6BE3A95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05F" w14:textId="77777777" w:rsidR="002E5546" w:rsidRPr="00EF0F58" w:rsidRDefault="002E5546" w:rsidP="002E5546">
            <w:pPr>
              <w:tabs>
                <w:tab w:val="num" w:pos="720"/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</w:pPr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>Use of Vegetable Raw Materials as Electrode Materials for Li-</w:t>
            </w:r>
          </w:p>
          <w:p w14:paraId="30CCBD78" w14:textId="77777777" w:rsidR="002E5546" w:rsidRPr="00EF0F58" w:rsidRDefault="002E5546" w:rsidP="002E5546">
            <w:pPr>
              <w:tabs>
                <w:tab w:val="num" w:pos="720"/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Ion</w:t>
            </w:r>
            <w:proofErr w:type="spellEnd"/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Batteries</w:t>
            </w:r>
            <w:proofErr w:type="spellEnd"/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21DCCEAA" w14:textId="70FBB791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854" w14:textId="5DEA2554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728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</w:pPr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 xml:space="preserve">Chemical Engineering Transactions 2022.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– V.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95.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– P. 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247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252</w:t>
            </w: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  <w:r w:rsidRPr="00EF0F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 xml:space="preserve"> </w:t>
            </w:r>
          </w:p>
          <w:p w14:paraId="7622DE9E" w14:textId="77777777" w:rsidR="002E5546" w:rsidRPr="00EF0F58" w:rsidRDefault="00751B82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2E5546"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https://doi.org/10.3303/CET2295042</w:t>
              </w:r>
            </w:hyperlink>
          </w:p>
          <w:p w14:paraId="6FD95DAC" w14:textId="3D086C6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38D" w14:textId="32C3503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gramStart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proofErr w:type="gram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Chemical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297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Science Citation Index Expanded</w:t>
            </w:r>
          </w:p>
          <w:p w14:paraId="662279A2" w14:textId="6575057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WOS:000470023000004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844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CS = 1.5 (2022)</w:t>
            </w:r>
          </w:p>
          <w:p w14:paraId="35014A3A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%=28</w:t>
            </w:r>
          </w:p>
          <w:p w14:paraId="53A12BA5" w14:textId="0D895E8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Chemical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125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Nazhipkyzy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Assylkhanova D., </w:t>
            </w:r>
          </w:p>
          <w:p w14:paraId="062AA9D0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F0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>Maltay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kk-KZ" w:eastAsia="ar-SA"/>
              </w:rPr>
              <w:t xml:space="preserve"> 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A., </w:t>
            </w:r>
          </w:p>
          <w:p w14:paraId="2DC13D39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Dinistanova B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 w:eastAsia="ar-SA"/>
              </w:rPr>
              <w:t>.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</w:p>
          <w:p w14:paraId="69567112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Issanbekova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A.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69143E8B" w14:textId="343CB6AD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Kudyarova</w:t>
            </w:r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Zh</w:t>
            </w:r>
            <w:proofErr w:type="spellEnd"/>
            <w:r w:rsidRPr="00EF0F5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4006" w14:textId="0124645A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2E5546" w:rsidRPr="00EF0F58" w14:paraId="51252C21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BEA" w14:textId="1A1AC7AE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623" w14:textId="58905248" w:rsidR="002E5546" w:rsidRPr="00EF0F58" w:rsidRDefault="002E5546" w:rsidP="002E554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Synthesis of multiwalled carbon nanotubes by CVD and their functionalization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D84" w14:textId="717EB671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F2B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Journal of Engineering Physics and Thermophysics. – 2020. – </w:t>
            </w:r>
            <w:r w:rsidRPr="00EF0F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Vol. 93, №1</w:t>
            </w:r>
            <w:r w:rsidRPr="00EF0F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– Р. 96-99. </w:t>
            </w:r>
          </w:p>
          <w:p w14:paraId="2F37603A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 10.1007/s10891-020-02094-</w:t>
            </w:r>
            <w:proofErr w:type="gramStart"/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8 .</w:t>
            </w:r>
            <w:proofErr w:type="gramEnd"/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DAA6416" w14:textId="7A734F1C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E4C" w14:textId="77777777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IF=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0.6</w:t>
            </w:r>
          </w:p>
          <w:p w14:paraId="312D0D75" w14:textId="77777777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Q4,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9FECC" w14:textId="77777777" w:rsidR="002E5546" w:rsidRPr="00EF0F58" w:rsidRDefault="002E5546" w:rsidP="002E5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Thermodynamics</w:t>
            </w:r>
            <w:proofErr w:type="spellEnd"/>
          </w:p>
          <w:p w14:paraId="2CCE5F75" w14:textId="2FB89A4C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1EB" w14:textId="7777777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</w:t>
            </w:r>
          </w:p>
          <w:p w14:paraId="0430DF94" w14:textId="6730649F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WOS:000516949500005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711" w14:textId="7777777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CS = 1.3 (2020)</w:t>
            </w:r>
          </w:p>
          <w:p w14:paraId="499481F4" w14:textId="7777777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%=44</w:t>
            </w:r>
          </w:p>
          <w:p w14:paraId="614A521E" w14:textId="7777777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Engineering</w:t>
            </w:r>
            <w:proofErr w:type="spellEnd"/>
          </w:p>
          <w:p w14:paraId="61FDDC99" w14:textId="4CBE83A5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8FD" w14:textId="77777777" w:rsidR="002E5546" w:rsidRPr="00EF0F58" w:rsidRDefault="002E5546" w:rsidP="002E5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Temirgaliyeva T.S., </w:t>
            </w:r>
          </w:p>
          <w:p w14:paraId="76C037EB" w14:textId="77777777" w:rsidR="002E5546" w:rsidRPr="00EF0F58" w:rsidRDefault="002E5546" w:rsidP="002E5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Nazhipkyzy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r w:rsidRPr="00EF0F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Nurgain A., </w:t>
            </w:r>
          </w:p>
          <w:p w14:paraId="6304BD62" w14:textId="472E35DF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0F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Turganbay A.B., </w:t>
            </w:r>
            <w:r w:rsidRPr="00EF0F5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Dinistanova B.</w:t>
            </w:r>
            <w:r w:rsidRPr="00EF0F5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Mansurov Z.A.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6B5" w14:textId="06376CA6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2E5546" w:rsidRPr="00EF0F58" w14:paraId="2B1C8418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BFB" w14:textId="00046178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043" w14:textId="633ADC5A" w:rsidR="002E5546" w:rsidRPr="00EF0F58" w:rsidRDefault="002E5546" w:rsidP="002E5546">
            <w:pPr>
              <w:tabs>
                <w:tab w:val="num" w:pos="720"/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Effect of the nanostructured carbon sorbent «Ingo-2» and cadmium chloride on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limfodynamic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composition of lymph.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708" w14:textId="5568B51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CB0" w14:textId="02A27FCC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Advanced Materials Research (2013. Vol. 602–604, pp. 273–277). </w:t>
            </w:r>
            <w:hyperlink r:id="rId13" w:history="1">
              <w:r w:rsidRPr="00EF0F58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https://doi.org/10.4028/www.scientific.net/AMR.602-604.273</w:t>
              </w:r>
            </w:hyperlink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9C9" w14:textId="77777777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IF=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0.</w:t>
            </w:r>
            <w:r w:rsidRPr="00EF0F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13</w:t>
            </w:r>
          </w:p>
          <w:p w14:paraId="043E29B2" w14:textId="77777777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Q4,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0B386" w14:textId="154693C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Chemical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F74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Science Citation Index Expanded</w:t>
            </w:r>
          </w:p>
          <w:p w14:paraId="2C53F1A0" w14:textId="4E57B4CA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WOS:</w:t>
            </w: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001210257400001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67E" w14:textId="2D14AFB2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CS = </w:t>
            </w: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0,135 </w:t>
            </w:r>
          </w:p>
          <w:p w14:paraId="5082A916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%=11 </w:t>
            </w:r>
          </w:p>
          <w:p w14:paraId="3F9D9E9D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General Chemical Engineering</w:t>
            </w:r>
          </w:p>
          <w:p w14:paraId="2B6947B7" w14:textId="40B9A60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0FD" w14:textId="5B631258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Tuleuhanov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, S.T.,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Ablayhanova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, N.T., Sharipova, S.A.,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en-US" w:eastAsia="ru-RU"/>
              </w:rPr>
              <w:t>Dinistanova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en-US" w:eastAsia="ru-RU"/>
              </w:rPr>
              <w:t>, B.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K.</w:t>
            </w:r>
            <w:proofErr w:type="gram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,  Mansurov</w:t>
            </w:r>
            <w:proofErr w:type="gram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Z. 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4A8" w14:textId="69F49392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2E5546" w:rsidRPr="00EF0F58" w14:paraId="0FC4F76B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77F" w14:textId="6B1B632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729" w14:textId="16C5851B" w:rsidR="002E5546" w:rsidRPr="00EF0F58" w:rsidRDefault="002E5546" w:rsidP="002E5546">
            <w:pPr>
              <w:tabs>
                <w:tab w:val="num" w:pos="720"/>
                <w:tab w:val="left" w:pos="3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4" w:history="1"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Prospects of applying of ingo-2 </w:t>
              </w:r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lastRenderedPageBreak/>
                <w:t>nanostructured carbon sorbent in cases of intoxication with heavy metals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BD5" w14:textId="2CF8B39D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8C9" w14:textId="78A7F505" w:rsidR="002E5546" w:rsidRPr="00EF0F58" w:rsidRDefault="002E5546" w:rsidP="002E5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Eurasian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Chemico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-Technological Journal</w:t>
            </w: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, </w:t>
            </w: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2013, Т. 15, № 4, Р.3</w:t>
            </w: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33-336</w:t>
            </w:r>
          </w:p>
          <w:p w14:paraId="0F258F5A" w14:textId="7BBDA61A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4C2" w14:textId="61D69EAA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IF=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0.5</w:t>
            </w:r>
          </w:p>
          <w:p w14:paraId="1138ED35" w14:textId="77777777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Q4,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9226C" w14:textId="4F9FFC94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lastRenderedPageBreak/>
              <w:t>Chemical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965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Science Citation Index Expanded</w:t>
            </w:r>
          </w:p>
          <w:p w14:paraId="26AA61F4" w14:textId="754A5683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WOS:000</w:t>
            </w: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81202600001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AD6" w14:textId="46923B1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CS = 0,166 (2013)</w:t>
            </w:r>
          </w:p>
          <w:p w14:paraId="24EC5112" w14:textId="57FF11F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%=26</w:t>
            </w:r>
          </w:p>
          <w:p w14:paraId="717C8383" w14:textId="18EEE46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lastRenderedPageBreak/>
              <w:t>General Chemical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0CB" w14:textId="77777777" w:rsidR="002E5546" w:rsidRPr="00EF0F58" w:rsidRDefault="002E5546" w:rsidP="002E5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SA Sharipova, </w:t>
            </w:r>
          </w:p>
          <w:p w14:paraId="7E25A632" w14:textId="77777777" w:rsidR="002E5546" w:rsidRPr="00EF0F58" w:rsidRDefault="002E5546" w:rsidP="002E5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NT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Ablayhanova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SB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Orazova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14:paraId="787F9015" w14:textId="77777777" w:rsidR="002E5546" w:rsidRPr="00EF0F58" w:rsidRDefault="002E5546" w:rsidP="002E5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BK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Dinistanova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ST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Tuleuhanov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</w:p>
          <w:p w14:paraId="50CE296E" w14:textId="6616170F" w:rsidR="002E5546" w:rsidRPr="00EF0F58" w:rsidRDefault="002E5546" w:rsidP="002E5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ZA Mansurov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015" w14:textId="0FA2A7A2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Тең автор</w:t>
            </w:r>
          </w:p>
        </w:tc>
      </w:tr>
      <w:tr w:rsidR="002E5546" w:rsidRPr="00EF0F58" w14:paraId="277AC564" w14:textId="77777777" w:rsidTr="0095440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0B9" w14:textId="2BF3493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C27" w14:textId="0A97B5F2" w:rsidR="002E5546" w:rsidRPr="00EF0F58" w:rsidRDefault="002E5546" w:rsidP="002E5546">
            <w:pPr>
              <w:tabs>
                <w:tab w:val="num" w:pos="720"/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Research </w:t>
              </w:r>
              <w:proofErr w:type="spellStart"/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Nanostructurized</w:t>
              </w:r>
              <w:proofErr w:type="spellEnd"/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Carbon-Containing Catalysts on the </w:t>
              </w:r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</w:t>
              </w:r>
              <w:proofErr w:type="spellStart"/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onkeris</w:t>
              </w:r>
              <w:proofErr w:type="spellEnd"/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Clay Base by </w:t>
              </w:r>
              <w:proofErr w:type="spellStart"/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Physico</w:t>
              </w:r>
              <w:proofErr w:type="spellEnd"/>
              <w:r w:rsidRPr="00EF0F5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-Chemical Methods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0ED" w14:textId="5187824B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Мақала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F9C" w14:textId="77777777" w:rsidR="002E5546" w:rsidRPr="00EF0F58" w:rsidRDefault="002E5546" w:rsidP="002E5546">
            <w:pPr>
              <w:pStyle w:val="nova-legacy-e-listitem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en-US"/>
              </w:rPr>
            </w:pPr>
            <w:r w:rsidRPr="00EF0F58">
              <w:rPr>
                <w:color w:val="000000" w:themeColor="text1"/>
                <w:shd w:val="clear" w:color="auto" w:fill="FFFFFF"/>
                <w:lang w:val="en-US"/>
              </w:rPr>
              <w:t>Advanced Materials Research</w:t>
            </w:r>
            <w:r w:rsidRPr="00EF0F58">
              <w:rPr>
                <w:color w:val="000000" w:themeColor="text1"/>
                <w:shd w:val="clear" w:color="auto" w:fill="FFFFFF"/>
                <w:lang w:val="kk-KZ"/>
              </w:rPr>
              <w:t xml:space="preserve"> (</w:t>
            </w:r>
            <w:r w:rsidRPr="00EF0F58">
              <w:rPr>
                <w:color w:val="000000" w:themeColor="text1"/>
                <w:lang w:val="en-US"/>
              </w:rPr>
              <w:t>201</w:t>
            </w:r>
            <w:r w:rsidRPr="00EF0F58">
              <w:rPr>
                <w:color w:val="000000" w:themeColor="text1"/>
                <w:lang w:val="kk-KZ"/>
              </w:rPr>
              <w:t>2</w:t>
            </w:r>
            <w:r w:rsidRPr="00EF0F58">
              <w:rPr>
                <w:color w:val="000000" w:themeColor="text1"/>
                <w:lang w:val="en-US"/>
              </w:rPr>
              <w:t xml:space="preserve">. Vol. </w:t>
            </w:r>
            <w:r w:rsidRPr="00EF0F58">
              <w:rPr>
                <w:color w:val="000000" w:themeColor="text1"/>
                <w:shd w:val="clear" w:color="auto" w:fill="FFFFFF"/>
                <w:lang w:val="en-US"/>
              </w:rPr>
              <w:t>535-</w:t>
            </w:r>
            <w:proofErr w:type="gramStart"/>
            <w:r w:rsidRPr="00EF0F58">
              <w:rPr>
                <w:color w:val="000000" w:themeColor="text1"/>
                <w:shd w:val="clear" w:color="auto" w:fill="FFFFFF"/>
                <w:lang w:val="en-US"/>
              </w:rPr>
              <w:t xml:space="preserve">537, </w:t>
            </w:r>
            <w:r w:rsidRPr="00EF0F58">
              <w:rPr>
                <w:color w:val="000000" w:themeColor="text1"/>
                <w:lang w:val="en-US"/>
              </w:rPr>
              <w:t xml:space="preserve"> pp.</w:t>
            </w:r>
            <w:proofErr w:type="gramEnd"/>
            <w:r w:rsidRPr="00EF0F58">
              <w:rPr>
                <w:color w:val="000000" w:themeColor="text1"/>
                <w:lang w:val="en-US"/>
              </w:rPr>
              <w:t xml:space="preserve"> </w:t>
            </w:r>
            <w:r w:rsidRPr="00EF0F58">
              <w:rPr>
                <w:color w:val="000000" w:themeColor="text1"/>
                <w:shd w:val="clear" w:color="auto" w:fill="FFFFFF"/>
                <w:lang w:val="en-US"/>
              </w:rPr>
              <w:t>2186-2190</w:t>
            </w:r>
            <w:r w:rsidRPr="00EF0F58">
              <w:rPr>
                <w:color w:val="000000" w:themeColor="text1"/>
                <w:lang w:val="en-US"/>
              </w:rPr>
              <w:t>.   </w:t>
            </w:r>
            <w:hyperlink r:id="rId16" w:tgtFrame="_blank" w:history="1">
              <w:r w:rsidRPr="00EF0F58">
                <w:rPr>
                  <w:rStyle w:val="a4"/>
                  <w:color w:val="000000" w:themeColor="text1"/>
                  <w:bdr w:val="none" w:sz="0" w:space="0" w:color="auto" w:frame="1"/>
                  <w:lang w:val="en-US"/>
                </w:rPr>
                <w:t>10.4028/www.scientific.net/AMR.535-537.2186</w:t>
              </w:r>
            </w:hyperlink>
          </w:p>
          <w:p w14:paraId="13BA6F5C" w14:textId="3FAA332A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ADA" w14:textId="6EA30EB1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IF=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0.</w:t>
            </w:r>
            <w:r w:rsidRPr="00EF0F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13</w:t>
            </w:r>
          </w:p>
          <w:p w14:paraId="134265CE" w14:textId="77777777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Q4,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EC82D" w14:textId="47A997F3" w:rsidR="002E5546" w:rsidRPr="00EF0F58" w:rsidRDefault="002E5546" w:rsidP="002E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Chemical</w:t>
            </w:r>
            <w:proofErr w:type="spellEnd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8CB" w14:textId="77777777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Science Citation Index Expanded</w:t>
            </w:r>
          </w:p>
          <w:p w14:paraId="5362698C" w14:textId="534A57D1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WOS:</w:t>
            </w: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001210257400001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837" w14:textId="0DA50979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CS = </w:t>
            </w:r>
            <w:r w:rsidRPr="00EF0F5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0,135 </w:t>
            </w:r>
          </w:p>
          <w:p w14:paraId="577FBEBD" w14:textId="05CC7303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%=10</w:t>
            </w:r>
          </w:p>
          <w:p w14:paraId="14D5F19F" w14:textId="114D248C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General Chemical Engineering</w:t>
            </w:r>
          </w:p>
          <w:p w14:paraId="0177FBCD" w14:textId="77777777" w:rsidR="002E5546" w:rsidRPr="00EF0F58" w:rsidRDefault="002E5546" w:rsidP="002E55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613" w14:textId="3BC28938" w:rsidR="002E5546" w:rsidRPr="00EF0F58" w:rsidRDefault="002E5546" w:rsidP="002E5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>Dinistanova</w:t>
            </w:r>
            <w:proofErr w:type="spellEnd"/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B.K,</w:t>
            </w:r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Tanirbergenova</w:t>
            </w:r>
            <w:proofErr w:type="spellEnd"/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</w:t>
            </w:r>
            <w:proofErr w:type="spellStart"/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ansurova</w:t>
            </w:r>
            <w:proofErr w:type="spellEnd"/>
            <w:r w:rsidRPr="00EF0F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R.M., Mansurov Z.A.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65B" w14:textId="6C113D40" w:rsidR="002E5546" w:rsidRPr="00EF0F58" w:rsidRDefault="002E5546" w:rsidP="002E55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0EE9B91C" w14:textId="5AC5351F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3D8356C9" w14:textId="77777777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47646586" w14:textId="77777777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6261F0E2" w14:textId="4B056FD8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2AA08205" w14:textId="6AA8B768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6590F675" w14:textId="77777777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0723DD55" w14:textId="77777777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50989D98" w14:textId="5BA96AC1" w:rsidR="00CE1B8E" w:rsidRPr="00EF0F58" w:rsidRDefault="00CE1B8E" w:rsidP="00FD22C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br w:type="page"/>
      </w:r>
    </w:p>
    <w:p w14:paraId="0D714602" w14:textId="77777777" w:rsidR="00C42045" w:rsidRPr="00EF0F58" w:rsidRDefault="00C42045" w:rsidP="00FD22C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sectPr w:rsidR="00C42045" w:rsidRPr="00EF0F58" w:rsidSect="00C42045">
          <w:footerReference w:type="default" r:id="rId1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279655E" w14:textId="3D285D85" w:rsidR="00C42045" w:rsidRPr="00EF0F58" w:rsidRDefault="00C42045" w:rsidP="00FD22C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14:paraId="038AAD98" w14:textId="6AA4DD44" w:rsidR="002E5546" w:rsidRPr="00EF0F58" w:rsidRDefault="002E5546" w:rsidP="002E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br/>
        <w:t>Діністанова Балауса Қанатбайқызының</w:t>
      </w:r>
    </w:p>
    <w:p w14:paraId="75AAFD63" w14:textId="77777777" w:rsidR="002E5546" w:rsidRPr="00EF0F58" w:rsidRDefault="002E5546" w:rsidP="002E554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t>ғылыми еңбектері мен өнертабыстарының тізімі</w:t>
      </w:r>
    </w:p>
    <w:p w14:paraId="07421813" w14:textId="685AEEDE" w:rsidR="000A01AC" w:rsidRPr="00EF0F58" w:rsidRDefault="000A01AC" w:rsidP="00FD22C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2422"/>
        <w:gridCol w:w="3837"/>
        <w:gridCol w:w="2835"/>
      </w:tblGrid>
      <w:tr w:rsidR="002E5546" w:rsidRPr="00EF0F58" w14:paraId="3F07E8A1" w14:textId="77777777" w:rsidTr="006B5868">
        <w:tc>
          <w:tcPr>
            <w:tcW w:w="540" w:type="dxa"/>
          </w:tcPr>
          <w:p w14:paraId="50807AB4" w14:textId="3513D824" w:rsidR="002E5546" w:rsidRPr="00EF0F58" w:rsidRDefault="002E5546" w:rsidP="002E5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р/с</w:t>
            </w:r>
          </w:p>
        </w:tc>
        <w:tc>
          <w:tcPr>
            <w:tcW w:w="2422" w:type="dxa"/>
          </w:tcPr>
          <w:p w14:paraId="6BF03AF5" w14:textId="58AADBC0" w:rsidR="002E5546" w:rsidRPr="00EF0F58" w:rsidRDefault="002E5546" w:rsidP="002E5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Еңбектердің аты</w:t>
            </w:r>
          </w:p>
        </w:tc>
        <w:tc>
          <w:tcPr>
            <w:tcW w:w="3837" w:type="dxa"/>
          </w:tcPr>
          <w:p w14:paraId="7A12B499" w14:textId="4E15C400" w:rsidR="002E5546" w:rsidRPr="00EF0F58" w:rsidRDefault="002E5546" w:rsidP="002E5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835" w:type="dxa"/>
          </w:tcPr>
          <w:p w14:paraId="3AA74B7E" w14:textId="752913A5" w:rsidR="002E5546" w:rsidRPr="00EF0F58" w:rsidRDefault="002E5546" w:rsidP="002E55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Серіктес авторлар</w:t>
            </w:r>
          </w:p>
        </w:tc>
      </w:tr>
      <w:tr w:rsidR="00707F4E" w:rsidRPr="00EF0F58" w14:paraId="5BA95519" w14:textId="77777777" w:rsidTr="006B5868">
        <w:tc>
          <w:tcPr>
            <w:tcW w:w="540" w:type="dxa"/>
          </w:tcPr>
          <w:p w14:paraId="4DAE3F0C" w14:textId="5290C8A4" w:rsidR="00BA030D" w:rsidRPr="00EF0F58" w:rsidRDefault="00352FCE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2" w:type="dxa"/>
          </w:tcPr>
          <w:p w14:paraId="30B59C3B" w14:textId="7BF7D93F" w:rsidR="00BA030D" w:rsidRPr="00EF0F58" w:rsidRDefault="00BA030D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Способ переработки золошлаковых отходов из отвалов тепловых электростанций.</w:t>
            </w:r>
          </w:p>
        </w:tc>
        <w:tc>
          <w:tcPr>
            <w:tcW w:w="3837" w:type="dxa"/>
          </w:tcPr>
          <w:p w14:paraId="42375A5A" w14:textId="6E564E67" w:rsidR="00BA030D" w:rsidRPr="00EF0F58" w:rsidRDefault="00BA030D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Патент на Полезную Модель. № 7815, опубл. 17.02.2023 г. </w:t>
            </w:r>
          </w:p>
        </w:tc>
        <w:tc>
          <w:tcPr>
            <w:tcW w:w="2835" w:type="dxa"/>
          </w:tcPr>
          <w:p w14:paraId="6091FD25" w14:textId="350D2DB4" w:rsidR="00BA030D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Танирбергенова </w:t>
            </w:r>
            <w:r w:rsidR="00BA030D"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С. К., </w:t>
            </w:r>
            <w:r w:rsidR="00BA030D"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kk-KZ"/>
              </w:rPr>
              <w:t>Діністанова Б. Қ.</w:t>
            </w:r>
            <w:r w:rsidR="00BA030D"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, Жылыбаева Н. К., Молдажанова Г. М., Тажу Қ., Айтуған А. Н.</w:t>
            </w:r>
          </w:p>
        </w:tc>
      </w:tr>
      <w:tr w:rsidR="00707F4E" w:rsidRPr="00EF0F58" w14:paraId="4F1D4E2E" w14:textId="77777777" w:rsidTr="006B5868">
        <w:tc>
          <w:tcPr>
            <w:tcW w:w="540" w:type="dxa"/>
          </w:tcPr>
          <w:p w14:paraId="14FE9F35" w14:textId="176E1D96" w:rsidR="00BA030D" w:rsidRPr="00EF0F58" w:rsidRDefault="00352FCE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2" w:type="dxa"/>
          </w:tcPr>
          <w:p w14:paraId="072E80D6" w14:textId="2DA01616" w:rsidR="00BA030D" w:rsidRPr="00EF0F58" w:rsidRDefault="00BA030D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Исследование влияния добавок из углеродминеральных композитов на свойства бетонных изделий.</w:t>
            </w:r>
          </w:p>
        </w:tc>
        <w:tc>
          <w:tcPr>
            <w:tcW w:w="3837" w:type="dxa"/>
          </w:tcPr>
          <w:p w14:paraId="11131B29" w14:textId="37864790" w:rsidR="00BA030D" w:rsidRPr="00EF0F58" w:rsidRDefault="00BA030D" w:rsidP="00FD22C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Горение и Плазмохимия, - 2022. - Т. 20. - № 3, - С. 229–238. </w:t>
            </w:r>
            <w:hyperlink r:id="rId18" w:history="1">
              <w:r w:rsidRPr="00EF0F58">
                <w:rPr>
                  <w:rStyle w:val="a4"/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val="kk-KZ"/>
                </w:rPr>
                <w:t>https://doi.org/10.18321/cpc550</w:t>
              </w:r>
            </w:hyperlink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</w:p>
          <w:p w14:paraId="1E113749" w14:textId="77777777" w:rsidR="00BA030D" w:rsidRPr="00EF0F58" w:rsidRDefault="00BA030D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5829F13" w14:textId="313B9C3F" w:rsidR="00BA030D" w:rsidRPr="00EF0F58" w:rsidRDefault="00BA030D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Танирбергенова С. К., </w:t>
            </w: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kk-KZ"/>
              </w:rPr>
              <w:t>Динистанова Б</w:t>
            </w: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. К., Тугелбаева Д. А., Жылыбаева Н. К.</w:t>
            </w:r>
          </w:p>
        </w:tc>
      </w:tr>
      <w:tr w:rsidR="006B5868" w:rsidRPr="00EF0F58" w14:paraId="2804A115" w14:textId="77777777" w:rsidTr="006B5868">
        <w:tc>
          <w:tcPr>
            <w:tcW w:w="540" w:type="dxa"/>
          </w:tcPr>
          <w:p w14:paraId="3D66EFB9" w14:textId="7671CD72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2" w:type="dxa"/>
          </w:tcPr>
          <w:p w14:paraId="310756FD" w14:textId="2CB9B844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Optimization of technological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parametrs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hydrogageneration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process of acetylene using a pilot catalytic plant.</w:t>
            </w:r>
          </w:p>
        </w:tc>
        <w:tc>
          <w:tcPr>
            <w:tcW w:w="3837" w:type="dxa"/>
          </w:tcPr>
          <w:p w14:paraId="6BDED594" w14:textId="77777777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Известия НАН РК. Серия химии и технологии. №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5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20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20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С.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134-140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</w:t>
            </w:r>
            <w:hyperlink r:id="rId19" w:history="1">
              <w:r w:rsidRPr="00EF0F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https://doi.org/10.32014/2020.2518-1491.90</w:t>
              </w:r>
            </w:hyperlink>
          </w:p>
          <w:p w14:paraId="5EB4768A" w14:textId="77777777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</w:pPr>
          </w:p>
          <w:p w14:paraId="01A0E608" w14:textId="75AAE11D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C347C00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S.K. Tanirbergenova, D.А.Tugelbaeva,</w:t>
            </w:r>
          </w:p>
          <w:p w14:paraId="1485ED1C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Еrezhep Nurzay, N.К.Zhylybaeva, </w:t>
            </w:r>
          </w:p>
          <w:p w14:paraId="14A56446" w14:textId="70E60E3B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>B.К. Dinistanova</w:t>
            </w:r>
          </w:p>
        </w:tc>
      </w:tr>
      <w:tr w:rsidR="006B5868" w:rsidRPr="00EF0F58" w14:paraId="32821DB9" w14:textId="77777777" w:rsidTr="006B5868">
        <w:tc>
          <w:tcPr>
            <w:tcW w:w="540" w:type="dxa"/>
          </w:tcPr>
          <w:p w14:paraId="16109DF3" w14:textId="06E372F9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2" w:type="dxa"/>
          </w:tcPr>
          <w:p w14:paraId="168835AB" w14:textId="44BCDD14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smallCaps/>
                <w:spacing w:val="1"/>
                <w:sz w:val="24"/>
                <w:szCs w:val="24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Разработка новых композиционных материалов из отходов шинного корда.</w:t>
            </w:r>
          </w:p>
        </w:tc>
        <w:tc>
          <w:tcPr>
            <w:tcW w:w="3837" w:type="dxa"/>
          </w:tcPr>
          <w:p w14:paraId="1C7A149F" w14:textId="77777777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Пpомышлeнноcть Кaзaхcтaнa, -2019, Т. 107, №3, - С. 45-47.</w:t>
            </w:r>
          </w:p>
          <w:p w14:paraId="027F920E" w14:textId="6E4FA7C7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275CEC3" w14:textId="77777777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Шора А.,</w:t>
            </w:r>
          </w:p>
          <w:p w14:paraId="4C89CEC1" w14:textId="77777777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Кудьярова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Ж., </w:t>
            </w:r>
          </w:p>
          <w:p w14:paraId="7312C7A6" w14:textId="5DCD99A1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kk-KZ"/>
              </w:rPr>
            </w:pP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Динистанова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 xml:space="preserve"> Б.,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Мансуров З.А.</w:t>
            </w:r>
          </w:p>
        </w:tc>
      </w:tr>
      <w:tr w:rsidR="006B5868" w:rsidRPr="00EF0F58" w14:paraId="2AC85BF5" w14:textId="77777777" w:rsidTr="006B5868">
        <w:tc>
          <w:tcPr>
            <w:tcW w:w="540" w:type="dxa"/>
          </w:tcPr>
          <w:p w14:paraId="5A59D6A6" w14:textId="5EBE64F1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2" w:type="dxa"/>
          </w:tcPr>
          <w:p w14:paraId="438C83D5" w14:textId="338B9553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Композиционные материалы на основе эпоксидной смолы и углеродных наноматериалов.</w:t>
            </w:r>
          </w:p>
        </w:tc>
        <w:tc>
          <w:tcPr>
            <w:tcW w:w="3837" w:type="dxa"/>
          </w:tcPr>
          <w:p w14:paraId="00AA60F1" w14:textId="512DB9BD" w:rsidR="006B5868" w:rsidRPr="00EF0F58" w:rsidRDefault="006B5868" w:rsidP="00A2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Известия НАН РК. Серия химии и технологии. № 3. 2016. С. 58-63. </w:t>
            </w:r>
          </w:p>
        </w:tc>
        <w:tc>
          <w:tcPr>
            <w:tcW w:w="2835" w:type="dxa"/>
          </w:tcPr>
          <w:p w14:paraId="60E63114" w14:textId="77777777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 xml:space="preserve">Б.К.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Динистанова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,</w:t>
            </w:r>
          </w:p>
          <w:p w14:paraId="79F5B875" w14:textId="77777777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Бийсенбаев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  <w:p w14:paraId="62B26BCB" w14:textId="77777777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Отарова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</w:p>
          <w:p w14:paraId="2355B9DF" w14:textId="71DE3E5C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З.А. Мансуров.</w:t>
            </w:r>
          </w:p>
        </w:tc>
      </w:tr>
      <w:tr w:rsidR="006B5868" w:rsidRPr="004343B5" w14:paraId="729AFF6B" w14:textId="77777777" w:rsidTr="006B5868">
        <w:tc>
          <w:tcPr>
            <w:tcW w:w="540" w:type="dxa"/>
          </w:tcPr>
          <w:p w14:paraId="6F2C8346" w14:textId="49334B04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</w:tcPr>
          <w:p w14:paraId="19B4FE02" w14:textId="760B33AC" w:rsidR="006B5868" w:rsidRPr="004343B5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Влияния препарата «Фитосорб – Алтын жебе» на гематологические показатели крови при нефтяном загрязнении</w:t>
            </w:r>
          </w:p>
        </w:tc>
        <w:tc>
          <w:tcPr>
            <w:tcW w:w="3837" w:type="dxa"/>
          </w:tcPr>
          <w:p w14:paraId="26CA4F30" w14:textId="77777777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Пpомышлeнноcть Кaзaхcтaнa, -2016, Т. 95, №2, - С. 71-76.</w:t>
            </w:r>
          </w:p>
          <w:p w14:paraId="4F8143A7" w14:textId="40C249D6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835" w:type="dxa"/>
          </w:tcPr>
          <w:p w14:paraId="2D0D4EF6" w14:textId="3A4CA819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Мансуров З.А., Тулейбаева Ш.А., Абылайханова Н.Т., Танирбергенова С.К., </w:t>
            </w: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val="kk-KZ"/>
              </w:rPr>
              <w:t>Динистанова Б. К.,</w:t>
            </w:r>
            <w:r w:rsidRPr="00EF0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Бексейтова К.С., Тугелбаева Д. А.</w:t>
            </w:r>
          </w:p>
        </w:tc>
      </w:tr>
      <w:tr w:rsidR="006B5868" w:rsidRPr="00EF0F58" w14:paraId="6CE333C9" w14:textId="77777777" w:rsidTr="006B5868">
        <w:tc>
          <w:tcPr>
            <w:tcW w:w="540" w:type="dxa"/>
          </w:tcPr>
          <w:p w14:paraId="598206C0" w14:textId="4FD1ADA5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</w:tcPr>
          <w:p w14:paraId="6C49D228" w14:textId="495B3D1E" w:rsidR="006B5868" w:rsidRPr="004343B5" w:rsidRDefault="004343B5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Көміртекті наноматериалдар негізінде цементті беріктендіру</w:t>
            </w:r>
          </w:p>
        </w:tc>
        <w:tc>
          <w:tcPr>
            <w:tcW w:w="3837" w:type="dxa"/>
          </w:tcPr>
          <w:p w14:paraId="1D1EEDFC" w14:textId="12DEA3A7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Известия НАН РК. Серия химии и технологии. № 3. 2015. С. 125-130. </w:t>
            </w:r>
          </w:p>
          <w:p w14:paraId="671043A3" w14:textId="5D9A01F1" w:rsidR="006B5868" w:rsidRPr="00EF0F58" w:rsidRDefault="006B5868" w:rsidP="00FD2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69CAEF8" w14:textId="77777777" w:rsidR="006B5868" w:rsidRPr="00EF0F58" w:rsidRDefault="006B5868" w:rsidP="00FD22C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 xml:space="preserve">Б. К.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Динистанова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,</w:t>
            </w:r>
          </w:p>
          <w:p w14:paraId="75FFAED6" w14:textId="03F13272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Ж. О.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Калимбетова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6B5868" w:rsidRPr="00EF0F58" w14:paraId="67A18ACE" w14:textId="77777777" w:rsidTr="006B5868">
        <w:tc>
          <w:tcPr>
            <w:tcW w:w="540" w:type="dxa"/>
          </w:tcPr>
          <w:p w14:paraId="2D7449BF" w14:textId="39FF80F0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22" w:type="dxa"/>
          </w:tcPr>
          <w:p w14:paraId="613DF562" w14:textId="06B4F99B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Физико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химические основы получения полимер-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композиционных материалов на основе эпоксидной смолы.</w:t>
            </w:r>
          </w:p>
        </w:tc>
        <w:tc>
          <w:tcPr>
            <w:tcW w:w="3837" w:type="dxa"/>
          </w:tcPr>
          <w:p w14:paraId="20FB9801" w14:textId="67D85BD1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Известия НАН РК. Серия химии и технологии.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SSN 2224-5286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 3. 2014. С. 82-87.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14:paraId="6F032B50" w14:textId="72474238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Динистанова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 xml:space="preserve"> Б.К.,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Сулубеков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Ж.Ж.,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Жаленова</w:t>
            </w:r>
            <w:proofErr w:type="spellEnd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А.Ж., Мансуров </w:t>
            </w:r>
            <w:proofErr w:type="gramStart"/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З.А</w:t>
            </w:r>
            <w:proofErr w:type="gramEnd"/>
          </w:p>
        </w:tc>
      </w:tr>
      <w:tr w:rsidR="006B5868" w:rsidRPr="00EF0F58" w14:paraId="1F22597F" w14:textId="77777777" w:rsidTr="006B5868">
        <w:tc>
          <w:tcPr>
            <w:tcW w:w="540" w:type="dxa"/>
          </w:tcPr>
          <w:p w14:paraId="3B56ECA9" w14:textId="1A02438B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422" w:type="dxa"/>
          </w:tcPr>
          <w:p w14:paraId="10C1D17C" w14:textId="0CC00773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of the nanostructured carbon sorbent «Ingo-2» and cadmium chloride on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limfodynamic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composition of lymph</w:t>
            </w:r>
          </w:p>
        </w:tc>
        <w:tc>
          <w:tcPr>
            <w:tcW w:w="3837" w:type="dxa"/>
          </w:tcPr>
          <w:p w14:paraId="768E3D76" w14:textId="3DEA8BA3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Biology and Chemistry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№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4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201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С.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33-37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69FBC347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S.T.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Tuleuhanov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A7F7D8A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N.T.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Ablayhanova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80015EA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S.A. Sharipova, </w:t>
            </w:r>
          </w:p>
          <w:p w14:paraId="06557260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B.K.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Dinistanova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14:paraId="49D8D9A5" w14:textId="1711817A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Z.A. Mansurov</w:t>
            </w:r>
          </w:p>
        </w:tc>
      </w:tr>
      <w:tr w:rsidR="006B5868" w:rsidRPr="004343B5" w14:paraId="439C8552" w14:textId="77777777" w:rsidTr="006B5868">
        <w:tc>
          <w:tcPr>
            <w:tcW w:w="540" w:type="dxa"/>
          </w:tcPr>
          <w:p w14:paraId="03D02CB7" w14:textId="052EE20E" w:rsidR="006B5868" w:rsidRPr="00EF0F58" w:rsidRDefault="006B5868" w:rsidP="00FD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22" w:type="dxa"/>
          </w:tcPr>
          <w:p w14:paraId="64501835" w14:textId="15A0EC6E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nanosorbent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“Ingo-2” on the toxic effect of cadmium salts in rats</w:t>
            </w:r>
          </w:p>
        </w:tc>
        <w:tc>
          <w:tcPr>
            <w:tcW w:w="3837" w:type="dxa"/>
          </w:tcPr>
          <w:p w14:paraId="6FBD9E24" w14:textId="599AF9E6" w:rsidR="006B5868" w:rsidRPr="00EF0F58" w:rsidRDefault="006B5868" w:rsidP="00FD22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Biology and Chemistry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 SSN 2218-7979.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№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 201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.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. 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107-111</w:t>
            </w:r>
            <w:r w:rsidRPr="00EF0F5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14:paraId="2971C067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S.T.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Tuleuhanov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BEEECB6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N.T.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Ablayhanova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S.A. Sharipova, </w:t>
            </w:r>
          </w:p>
          <w:p w14:paraId="67FBCBEB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B.K.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Dinistanova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14:paraId="5868B2B4" w14:textId="41CAF35A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Z.A. Mansurov</w:t>
            </w:r>
          </w:p>
        </w:tc>
      </w:tr>
      <w:tr w:rsidR="006B5868" w:rsidRPr="004343B5" w14:paraId="05717286" w14:textId="77777777" w:rsidTr="006B5868">
        <w:tc>
          <w:tcPr>
            <w:tcW w:w="540" w:type="dxa"/>
          </w:tcPr>
          <w:p w14:paraId="66B38423" w14:textId="6E1AD7FE" w:rsidR="006B5868" w:rsidRPr="00EF0F58" w:rsidRDefault="006B5868" w:rsidP="00FD2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22" w:type="dxa"/>
          </w:tcPr>
          <w:p w14:paraId="0FE11B65" w14:textId="5A941834" w:rsidR="006B5868" w:rsidRPr="00EF0F58" w:rsidRDefault="00121741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Көміртекті наноматериалдар қоспаларының эпоксидті композиттердің қасиеттеріне әсерін зерттеу</w:t>
            </w:r>
          </w:p>
        </w:tc>
        <w:tc>
          <w:tcPr>
            <w:tcW w:w="3837" w:type="dxa"/>
          </w:tcPr>
          <w:p w14:paraId="411E6BC1" w14:textId="77777777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Вест.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сер.хим</w:t>
            </w:r>
            <w:proofErr w:type="spellEnd"/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. – 2012. – №1 (65). – С. 55-58.</w:t>
            </w:r>
          </w:p>
          <w:p w14:paraId="49E49BA7" w14:textId="471894D8" w:rsidR="006B5868" w:rsidRPr="00EF0F58" w:rsidRDefault="006B5868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https://doi.org/10.15328/chemb_2012_155-58</w:t>
            </w:r>
          </w:p>
        </w:tc>
        <w:tc>
          <w:tcPr>
            <w:tcW w:w="2835" w:type="dxa"/>
          </w:tcPr>
          <w:p w14:paraId="1512F21F" w14:textId="3B9729DE" w:rsidR="006B5868" w:rsidRPr="00EF0F58" w:rsidRDefault="00121741" w:rsidP="00FD22C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Б.Қ. Діні</w:t>
            </w:r>
            <w:r w:rsidR="006B5868" w:rsidRPr="00EF0F5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станова, </w:t>
            </w:r>
          </w:p>
          <w:p w14:paraId="623424B7" w14:textId="338ECFF2" w:rsidR="006B5868" w:rsidRPr="00EF0F58" w:rsidRDefault="00121741" w:rsidP="00FD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С.Қ. Тәңі</w:t>
            </w:r>
            <w:r w:rsidR="006B5868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рбергенова, З.А. Манс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6B5868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ров.</w:t>
            </w:r>
          </w:p>
        </w:tc>
      </w:tr>
    </w:tbl>
    <w:p w14:paraId="4E7085FA" w14:textId="77777777" w:rsidR="000A01AC" w:rsidRPr="00EF0F58" w:rsidRDefault="000A01A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65CCEE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73BCFF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266A1E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C1AE74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4E82C3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FB5EE4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74019B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6E7AAB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64A00E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5CF9D4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17BF1F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0BEC11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6C1FEB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1148C0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20A114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D04000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3421A2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FB1CCA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8C6286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AC9350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9C155D" w14:textId="77777777" w:rsidR="00FD22CC" w:rsidRPr="00EF0F58" w:rsidRDefault="00FD22CC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E8EB19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BD2204" w14:textId="77777777" w:rsidR="00954E80" w:rsidRPr="00EF0F58" w:rsidRDefault="00954E80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8FD096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890DBB" w14:textId="77777777" w:rsidR="002E5078" w:rsidRPr="00EF0F58" w:rsidRDefault="002E5078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6A74E8" w14:textId="77777777" w:rsidR="002E5546" w:rsidRPr="00EF0F58" w:rsidRDefault="002E5546" w:rsidP="002E5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br/>
        <w:t>Діністанова Балауса Қанатбайқызының</w:t>
      </w:r>
    </w:p>
    <w:p w14:paraId="2813DC6C" w14:textId="75548CC1" w:rsidR="002E5546" w:rsidRPr="00EF0F58" w:rsidRDefault="002E5546" w:rsidP="002E554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58">
        <w:rPr>
          <w:rFonts w:ascii="Times New Roman" w:hAnsi="Times New Roman" w:cs="Times New Roman"/>
          <w:b/>
          <w:sz w:val="24"/>
          <w:szCs w:val="24"/>
          <w:lang w:val="kk-KZ"/>
        </w:rPr>
        <w:t>ғылыми еңбектерінің тізімі</w:t>
      </w:r>
    </w:p>
    <w:p w14:paraId="1201BFE3" w14:textId="33E917B8" w:rsidR="00BA030D" w:rsidRPr="00EF0F58" w:rsidRDefault="00BA030D" w:rsidP="00FD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FB93A" w14:textId="77B18F34" w:rsidR="00BA030D" w:rsidRPr="00EF0F58" w:rsidRDefault="00BA030D" w:rsidP="00FD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FB360" w14:textId="77777777" w:rsidR="00BA030D" w:rsidRPr="00EF0F58" w:rsidRDefault="00BA030D" w:rsidP="00FD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4252"/>
        <w:gridCol w:w="2127"/>
      </w:tblGrid>
      <w:tr w:rsidR="006A7F78" w:rsidRPr="00EF0F58" w14:paraId="7DC6344E" w14:textId="77777777" w:rsidTr="00CC13CB">
        <w:trPr>
          <w:trHeight w:val="134"/>
        </w:trPr>
        <w:tc>
          <w:tcPr>
            <w:tcW w:w="540" w:type="dxa"/>
            <w:shd w:val="clear" w:color="auto" w:fill="auto"/>
          </w:tcPr>
          <w:p w14:paraId="682B2C2C" w14:textId="3B172DAB" w:rsidR="006A7F78" w:rsidRPr="00EF0F58" w:rsidRDefault="006A7F78" w:rsidP="006A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4" w:type="dxa"/>
            <w:shd w:val="clear" w:color="auto" w:fill="auto"/>
          </w:tcPr>
          <w:p w14:paraId="54A2C3F3" w14:textId="408A7030" w:rsidR="006A7F78" w:rsidRPr="00EF0F58" w:rsidRDefault="006A7F78" w:rsidP="006A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Еңбектердің аты</w:t>
            </w:r>
          </w:p>
        </w:tc>
        <w:tc>
          <w:tcPr>
            <w:tcW w:w="4252" w:type="dxa"/>
            <w:shd w:val="clear" w:color="auto" w:fill="auto"/>
          </w:tcPr>
          <w:p w14:paraId="667DC352" w14:textId="5DA28D1C" w:rsidR="006A7F78" w:rsidRPr="00EF0F58" w:rsidRDefault="006A7F78" w:rsidP="006A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127" w:type="dxa"/>
            <w:shd w:val="clear" w:color="auto" w:fill="auto"/>
          </w:tcPr>
          <w:p w14:paraId="01BAFE9B" w14:textId="36831EEE" w:rsidR="006A7F78" w:rsidRPr="00EF0F58" w:rsidRDefault="006A7F78" w:rsidP="006A7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 авторлар</w:t>
            </w:r>
          </w:p>
        </w:tc>
      </w:tr>
      <w:tr w:rsidR="00BA030D" w:rsidRPr="00EF0F58" w14:paraId="3EAEC205" w14:textId="77777777" w:rsidTr="00CC13CB">
        <w:trPr>
          <w:trHeight w:val="134"/>
        </w:trPr>
        <w:tc>
          <w:tcPr>
            <w:tcW w:w="540" w:type="dxa"/>
            <w:shd w:val="clear" w:color="auto" w:fill="auto"/>
          </w:tcPr>
          <w:p w14:paraId="37D196CA" w14:textId="77777777" w:rsidR="00BA030D" w:rsidRPr="00EF0F58" w:rsidRDefault="00BA030D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7E9296ED" w14:textId="2875322B" w:rsidR="00BA030D" w:rsidRPr="00EF0F58" w:rsidRDefault="00491697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Көміртегі және кремний карбиді наноматериалдарын алу және қолдану</w:t>
            </w:r>
          </w:p>
        </w:tc>
        <w:tc>
          <w:tcPr>
            <w:tcW w:w="4252" w:type="dxa"/>
            <w:shd w:val="clear" w:color="auto" w:fill="auto"/>
          </w:tcPr>
          <w:p w14:paraId="58B4F03E" w14:textId="705B77F4" w:rsidR="00BA030D" w:rsidRPr="00EF0F58" w:rsidRDefault="00BA030D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Aлматы, Қазақ университеті:  202</w:t>
            </w:r>
            <w:r w:rsidR="00352FCE" w:rsidRPr="00EF0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697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Pr="00EF0F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7154F7" w14:textId="77777777" w:rsidR="00BA030D" w:rsidRPr="00EF0F58" w:rsidRDefault="00BA030D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6D5446D" w14:textId="77777777" w:rsidR="00BA030D" w:rsidRPr="00EF0F58" w:rsidRDefault="00BA030D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35F" w:rsidRPr="00EF0F58" w14:paraId="36D45A7A" w14:textId="77777777" w:rsidTr="00CC13CB">
        <w:trPr>
          <w:trHeight w:val="134"/>
        </w:trPr>
        <w:tc>
          <w:tcPr>
            <w:tcW w:w="540" w:type="dxa"/>
            <w:shd w:val="clear" w:color="auto" w:fill="auto"/>
          </w:tcPr>
          <w:p w14:paraId="4D66EE87" w14:textId="0B9FB930" w:rsidR="00B7235F" w:rsidRPr="00EF0F58" w:rsidRDefault="00B7235F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0D9959A" w14:textId="2B0EA01B" w:rsidR="00B7235F" w:rsidRPr="00EF0F58" w:rsidRDefault="00B7235F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Нанотехнология </w:t>
            </w:r>
            <w:proofErr w:type="spellStart"/>
            <w:r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364CDF48" w14:textId="7B95B13B" w:rsidR="00B7235F" w:rsidRPr="00EF0F58" w:rsidRDefault="002E5078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</w:t>
            </w:r>
            <w:r w:rsidR="00B7235F"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B7235F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A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лматы, ҚР жоғары оқу орындарының қауымдастығы:  2014</w:t>
            </w:r>
            <w:r w:rsidR="00954E80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235F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  <w:r w:rsidR="00B7235F" w:rsidRPr="00EF0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81D7EB" w14:textId="77777777" w:rsidR="00B7235F" w:rsidRPr="00EF0F58" w:rsidRDefault="00B7235F" w:rsidP="00F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Мансұров З.А.,</w:t>
            </w:r>
          </w:p>
          <w:p w14:paraId="45B608E4" w14:textId="77777777" w:rsidR="00B7235F" w:rsidRPr="00EF0F58" w:rsidRDefault="00B7235F" w:rsidP="00FD2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Керімқұлова А.Р.,</w:t>
            </w:r>
          </w:p>
          <w:p w14:paraId="3E1E98B0" w14:textId="4D96E25E" w:rsidR="00B7235F" w:rsidRPr="00EF0F58" w:rsidRDefault="003E3A3C" w:rsidP="00FD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</w:t>
            </w:r>
            <w:r w:rsidR="00B7235F" w:rsidRPr="00EF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пқызы М.</w:t>
            </w:r>
          </w:p>
        </w:tc>
      </w:tr>
    </w:tbl>
    <w:p w14:paraId="15A9C094" w14:textId="77777777" w:rsidR="00BA030D" w:rsidRPr="00EF0F58" w:rsidRDefault="00BA030D" w:rsidP="00FD2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847C6C" w14:textId="2CA60677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52C4CA" w14:textId="1A54771D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6A6595" w14:textId="4DC7DAFF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2948A0" w14:textId="55D3C963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8E1BBB3" w14:textId="46EA889C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87A68F" w14:textId="250D8648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E532D4" w14:textId="77777777" w:rsidR="00BA030D" w:rsidRPr="00EF0F58" w:rsidRDefault="00BA030D" w:rsidP="00FD2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A030D" w:rsidRPr="00EF0F58" w:rsidSect="00C420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CD472" w14:textId="77777777" w:rsidR="00751B82" w:rsidRDefault="00751B82" w:rsidP="00CE1B8E">
      <w:pPr>
        <w:spacing w:after="0" w:line="240" w:lineRule="auto"/>
      </w:pPr>
      <w:r>
        <w:separator/>
      </w:r>
    </w:p>
  </w:endnote>
  <w:endnote w:type="continuationSeparator" w:id="0">
    <w:p w14:paraId="75FE06E9" w14:textId="77777777" w:rsidR="00751B82" w:rsidRDefault="00751B82" w:rsidP="00C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F654" w14:textId="78B75B4F" w:rsidR="00CE1B8E" w:rsidRPr="00EF0F58" w:rsidRDefault="00EF0F58">
    <w:pPr>
      <w:pStyle w:val="ab"/>
      <w:rPr>
        <w:rFonts w:ascii="Times New Roman" w:hAnsi="Times New Roman" w:cs="Times New Roman"/>
        <w:sz w:val="24"/>
        <w:szCs w:val="24"/>
        <w:lang w:val="kk-KZ"/>
      </w:rPr>
    </w:pPr>
    <w:r w:rsidRPr="00EF0F58">
      <w:rPr>
        <w:rFonts w:ascii="Times New Roman" w:hAnsi="Times New Roman" w:cs="Times New Roman"/>
        <w:sz w:val="24"/>
        <w:szCs w:val="24"/>
        <w:lang w:val="kk-KZ"/>
      </w:rPr>
      <w:t>Ізденуші</w:t>
    </w:r>
    <w:r w:rsidR="00CE1B8E" w:rsidRPr="00EF0F58">
      <w:rPr>
        <w:rFonts w:ascii="Times New Roman" w:hAnsi="Times New Roman" w:cs="Times New Roman"/>
        <w:sz w:val="24"/>
        <w:szCs w:val="24"/>
        <w:lang w:val="kk-KZ"/>
      </w:rPr>
      <w:tab/>
    </w:r>
    <w:r w:rsidR="00CE1B8E" w:rsidRPr="00EF0F58">
      <w:rPr>
        <w:rFonts w:ascii="Times New Roman" w:hAnsi="Times New Roman" w:cs="Times New Roman"/>
        <w:sz w:val="24"/>
        <w:szCs w:val="24"/>
        <w:lang w:val="kk-KZ"/>
      </w:rPr>
      <w:tab/>
      <w:t>Б.Қ. Діністанова</w:t>
    </w:r>
  </w:p>
  <w:p w14:paraId="5A16532E" w14:textId="77777777" w:rsidR="00CE1B8E" w:rsidRPr="00EF0F58" w:rsidRDefault="00CE1B8E">
    <w:pPr>
      <w:pStyle w:val="ab"/>
      <w:rPr>
        <w:rFonts w:ascii="Times New Roman" w:hAnsi="Times New Roman" w:cs="Times New Roman"/>
        <w:sz w:val="24"/>
        <w:szCs w:val="24"/>
        <w:lang w:val="kk-KZ"/>
      </w:rPr>
    </w:pPr>
  </w:p>
  <w:p w14:paraId="13B45F69" w14:textId="77777777" w:rsidR="00EF0F58" w:rsidRPr="00EF0F58" w:rsidRDefault="00EF0F58" w:rsidP="00CE1B8E">
    <w:pPr>
      <w:pStyle w:val="ab"/>
      <w:rPr>
        <w:rFonts w:ascii="Times New Roman" w:hAnsi="Times New Roman" w:cs="Times New Roman"/>
        <w:sz w:val="24"/>
        <w:szCs w:val="24"/>
      </w:rPr>
    </w:pPr>
    <w:r w:rsidRPr="00EF0F58">
      <w:rPr>
        <w:rFonts w:ascii="Times New Roman" w:hAnsi="Times New Roman" w:cs="Times New Roman"/>
        <w:sz w:val="24"/>
        <w:szCs w:val="24"/>
      </w:rPr>
      <w:t>Ә</w:t>
    </w:r>
    <w:r w:rsidRPr="00EF0F58">
      <w:rPr>
        <w:rFonts w:ascii="Times New Roman" w:hAnsi="Times New Roman" w:cs="Times New Roman"/>
        <w:sz w:val="24"/>
        <w:szCs w:val="24"/>
        <w:lang w:val="kk-KZ"/>
      </w:rPr>
      <w:t xml:space="preserve">л-Фараби </w:t>
    </w:r>
    <w:proofErr w:type="spellStart"/>
    <w:r w:rsidRPr="00EF0F58">
      <w:rPr>
        <w:rFonts w:ascii="Times New Roman" w:hAnsi="Times New Roman" w:cs="Times New Roman"/>
        <w:sz w:val="24"/>
        <w:szCs w:val="24"/>
      </w:rPr>
      <w:t>атындағы</w:t>
    </w:r>
    <w:proofErr w:type="spellEnd"/>
    <w:r w:rsidRPr="00EF0F58">
      <w:rPr>
        <w:rFonts w:ascii="Times New Roman" w:hAnsi="Times New Roman" w:cs="Times New Roman"/>
        <w:sz w:val="24"/>
        <w:szCs w:val="24"/>
      </w:rPr>
      <w:t xml:space="preserve"> </w:t>
    </w:r>
    <w:r w:rsidRPr="00EF0F58">
      <w:rPr>
        <w:rFonts w:ascii="Times New Roman" w:hAnsi="Times New Roman" w:cs="Times New Roman"/>
        <w:sz w:val="24"/>
        <w:szCs w:val="24"/>
        <w:lang w:val="kk-KZ"/>
      </w:rPr>
      <w:t>ҚазҰУ</w:t>
    </w:r>
    <w:r w:rsidRPr="00EF0F58">
      <w:rPr>
        <w:rFonts w:ascii="Times New Roman" w:hAnsi="Times New Roman" w:cs="Times New Roman"/>
        <w:sz w:val="24"/>
        <w:szCs w:val="24"/>
      </w:rPr>
      <w:t>-</w:t>
    </w:r>
    <w:proofErr w:type="spellStart"/>
    <w:r w:rsidRPr="00EF0F58">
      <w:rPr>
        <w:rFonts w:ascii="Times New Roman" w:hAnsi="Times New Roman" w:cs="Times New Roman"/>
        <w:sz w:val="24"/>
        <w:szCs w:val="24"/>
      </w:rPr>
      <w:t>дың</w:t>
    </w:r>
    <w:proofErr w:type="spellEnd"/>
  </w:p>
  <w:p w14:paraId="2581FC68" w14:textId="5975B52D" w:rsidR="00CE1B8E" w:rsidRPr="00CE1B8E" w:rsidRDefault="00EF0F58" w:rsidP="00CE1B8E">
    <w:pPr>
      <w:pStyle w:val="ab"/>
      <w:rPr>
        <w:lang w:val="kk-KZ"/>
      </w:rPr>
    </w:pPr>
    <w:r w:rsidRPr="00EF0F58">
      <w:rPr>
        <w:rFonts w:ascii="Times New Roman" w:hAnsi="Times New Roman" w:cs="Times New Roman"/>
        <w:sz w:val="24"/>
        <w:szCs w:val="24"/>
        <w:lang w:val="kk-KZ"/>
      </w:rPr>
      <w:t xml:space="preserve">  </w:t>
    </w:r>
    <w:proofErr w:type="spellStart"/>
    <w:r w:rsidRPr="00EF0F58">
      <w:rPr>
        <w:rFonts w:ascii="Times New Roman" w:hAnsi="Times New Roman" w:cs="Times New Roman"/>
        <w:sz w:val="24"/>
        <w:szCs w:val="24"/>
      </w:rPr>
      <w:t>ғалым</w:t>
    </w:r>
    <w:proofErr w:type="spellEnd"/>
    <w:r w:rsidRPr="00EF0F58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EF0F58">
      <w:rPr>
        <w:rFonts w:ascii="Times New Roman" w:hAnsi="Times New Roman" w:cs="Times New Roman"/>
        <w:sz w:val="24"/>
        <w:szCs w:val="24"/>
      </w:rPr>
      <w:t>хатшысы</w:t>
    </w:r>
    <w:proofErr w:type="spellEnd"/>
    <w:r w:rsidR="00B86EB2">
      <w:rPr>
        <w:rFonts w:ascii="Times New Roman" w:hAnsi="Times New Roman" w:cs="Times New Roman"/>
        <w:sz w:val="24"/>
        <w:szCs w:val="24"/>
        <w:lang w:val="kk-KZ"/>
      </w:rPr>
      <w:tab/>
    </w:r>
    <w:r w:rsidR="00B86EB2">
      <w:rPr>
        <w:rFonts w:ascii="Times New Roman" w:hAnsi="Times New Roman" w:cs="Times New Roman"/>
        <w:sz w:val="24"/>
        <w:szCs w:val="24"/>
        <w:lang w:val="kk-KZ"/>
      </w:rPr>
      <w:tab/>
    </w:r>
    <w:r w:rsidR="00C9288E">
      <w:rPr>
        <w:rFonts w:ascii="Times New Roman" w:hAnsi="Times New Roman" w:cs="Times New Roman"/>
        <w:sz w:val="24"/>
        <w:szCs w:val="24"/>
        <w:lang w:val="kk-KZ"/>
      </w:rPr>
      <w:t xml:space="preserve">М.К. </w:t>
    </w:r>
    <w:r w:rsidR="00B86EB2">
      <w:rPr>
        <w:rFonts w:ascii="Times New Roman" w:hAnsi="Times New Roman" w:cs="Times New Roman"/>
        <w:sz w:val="24"/>
        <w:szCs w:val="24"/>
        <w:lang w:val="kk-KZ"/>
      </w:rPr>
      <w:t xml:space="preserve">Мамбетова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F4BC6" w14:textId="77777777" w:rsidR="00751B82" w:rsidRDefault="00751B82" w:rsidP="00CE1B8E">
      <w:pPr>
        <w:spacing w:after="0" w:line="240" w:lineRule="auto"/>
      </w:pPr>
      <w:r>
        <w:separator/>
      </w:r>
    </w:p>
  </w:footnote>
  <w:footnote w:type="continuationSeparator" w:id="0">
    <w:p w14:paraId="19A74CF0" w14:textId="77777777" w:rsidR="00751B82" w:rsidRDefault="00751B82" w:rsidP="00CE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0024"/>
    <w:multiLevelType w:val="multilevel"/>
    <w:tmpl w:val="03F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772D4"/>
    <w:multiLevelType w:val="hybridMultilevel"/>
    <w:tmpl w:val="100E2BDE"/>
    <w:lvl w:ilvl="0" w:tplc="1CC63708">
      <w:start w:val="1"/>
      <w:numFmt w:val="decimal"/>
      <w:lvlText w:val="%1."/>
      <w:lvlJc w:val="left"/>
      <w:pPr>
        <w:ind w:left="927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4C3FE0"/>
    <w:multiLevelType w:val="hybridMultilevel"/>
    <w:tmpl w:val="E68C1DF6"/>
    <w:lvl w:ilvl="0" w:tplc="1CC63708">
      <w:start w:val="1"/>
      <w:numFmt w:val="decimal"/>
      <w:lvlText w:val="%1."/>
      <w:lvlJc w:val="left"/>
      <w:pPr>
        <w:ind w:left="927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7"/>
    <w:rsid w:val="00007BA7"/>
    <w:rsid w:val="000645B0"/>
    <w:rsid w:val="000A01AC"/>
    <w:rsid w:val="00114236"/>
    <w:rsid w:val="00121741"/>
    <w:rsid w:val="00124737"/>
    <w:rsid w:val="00181AD7"/>
    <w:rsid w:val="001909B8"/>
    <w:rsid w:val="001922E7"/>
    <w:rsid w:val="00224ACC"/>
    <w:rsid w:val="00273A3A"/>
    <w:rsid w:val="00275A3B"/>
    <w:rsid w:val="002E5078"/>
    <w:rsid w:val="002E5546"/>
    <w:rsid w:val="002F3510"/>
    <w:rsid w:val="0031266B"/>
    <w:rsid w:val="00336B6B"/>
    <w:rsid w:val="003456AE"/>
    <w:rsid w:val="00352FCE"/>
    <w:rsid w:val="003B658D"/>
    <w:rsid w:val="003E3A3C"/>
    <w:rsid w:val="003F0AF7"/>
    <w:rsid w:val="00403BF8"/>
    <w:rsid w:val="00414ACC"/>
    <w:rsid w:val="00431F2D"/>
    <w:rsid w:val="004343B5"/>
    <w:rsid w:val="00491697"/>
    <w:rsid w:val="004B5214"/>
    <w:rsid w:val="004B5B12"/>
    <w:rsid w:val="004D52A6"/>
    <w:rsid w:val="00540C81"/>
    <w:rsid w:val="00546F8D"/>
    <w:rsid w:val="00622250"/>
    <w:rsid w:val="00681BBC"/>
    <w:rsid w:val="006851DD"/>
    <w:rsid w:val="00690921"/>
    <w:rsid w:val="006A7F78"/>
    <w:rsid w:val="006B5868"/>
    <w:rsid w:val="00707F4E"/>
    <w:rsid w:val="0075050E"/>
    <w:rsid w:val="00751AD0"/>
    <w:rsid w:val="00751B82"/>
    <w:rsid w:val="00755181"/>
    <w:rsid w:val="00815351"/>
    <w:rsid w:val="00845CB7"/>
    <w:rsid w:val="008816D4"/>
    <w:rsid w:val="008A46DC"/>
    <w:rsid w:val="008B41AD"/>
    <w:rsid w:val="008C69D9"/>
    <w:rsid w:val="0095440A"/>
    <w:rsid w:val="00954E80"/>
    <w:rsid w:val="00970285"/>
    <w:rsid w:val="009A5CC5"/>
    <w:rsid w:val="009E2BBD"/>
    <w:rsid w:val="00A13146"/>
    <w:rsid w:val="00A21CC9"/>
    <w:rsid w:val="00A934A1"/>
    <w:rsid w:val="00AD477B"/>
    <w:rsid w:val="00AF2E52"/>
    <w:rsid w:val="00B311F7"/>
    <w:rsid w:val="00B7235F"/>
    <w:rsid w:val="00B864DC"/>
    <w:rsid w:val="00B86EB2"/>
    <w:rsid w:val="00BA030D"/>
    <w:rsid w:val="00BA3B81"/>
    <w:rsid w:val="00C11566"/>
    <w:rsid w:val="00C42045"/>
    <w:rsid w:val="00C8108F"/>
    <w:rsid w:val="00C9288E"/>
    <w:rsid w:val="00CC13CB"/>
    <w:rsid w:val="00CD61B9"/>
    <w:rsid w:val="00CE1B8E"/>
    <w:rsid w:val="00DD658E"/>
    <w:rsid w:val="00DF26B0"/>
    <w:rsid w:val="00E57DAC"/>
    <w:rsid w:val="00ED0E08"/>
    <w:rsid w:val="00EF0F58"/>
    <w:rsid w:val="00F25045"/>
    <w:rsid w:val="00F2527B"/>
    <w:rsid w:val="00F27F9B"/>
    <w:rsid w:val="00F37D46"/>
    <w:rsid w:val="00F42484"/>
    <w:rsid w:val="00FA29E9"/>
    <w:rsid w:val="00FD22CC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8E23"/>
  <w15:chartTrackingRefBased/>
  <w15:docId w15:val="{42788A7D-A898-4EC1-A4D3-0970E64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D4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37D46"/>
    <w:pPr>
      <w:ind w:left="720"/>
      <w:contextualSpacing/>
    </w:pPr>
    <w:rPr>
      <w:rFonts w:eastAsiaTheme="minorEastAsia"/>
      <w:lang w:eastAsia="ko-KR"/>
    </w:rPr>
  </w:style>
  <w:style w:type="character" w:customStyle="1" w:styleId="a6">
    <w:name w:val="Абзац списка Знак"/>
    <w:link w:val="a5"/>
    <w:uiPriority w:val="34"/>
    <w:locked/>
    <w:rsid w:val="00F37D46"/>
    <w:rPr>
      <w:rFonts w:eastAsiaTheme="minorEastAsia"/>
      <w:lang w:eastAsia="ko-KR"/>
    </w:rPr>
  </w:style>
  <w:style w:type="paragraph" w:customStyle="1" w:styleId="line-height-16">
    <w:name w:val="line-height-16"/>
    <w:basedOn w:val="a"/>
    <w:rsid w:val="0027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75A3B"/>
  </w:style>
  <w:style w:type="paragraph" w:customStyle="1" w:styleId="nova-legacy-e-listitem">
    <w:name w:val="nova-legacy-e-list__item"/>
    <w:basedOn w:val="a"/>
    <w:rsid w:val="00F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213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3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F2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B8E"/>
  </w:style>
  <w:style w:type="paragraph" w:styleId="ab">
    <w:name w:val="footer"/>
    <w:basedOn w:val="a"/>
    <w:link w:val="ac"/>
    <w:uiPriority w:val="99"/>
    <w:unhideWhenUsed/>
    <w:rsid w:val="00CE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35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35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72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895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8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0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064-0295" TargetMode="External"/><Relationship Id="rId13" Type="http://schemas.openxmlformats.org/officeDocument/2006/relationships/hyperlink" Target="https://doi.org/10.4028/www.scientific.net/AMR.602-604.273" TargetMode="External"/><Relationship Id="rId18" Type="http://schemas.openxmlformats.org/officeDocument/2006/relationships/hyperlink" Target="https://doi.org/10.18321/cpc55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3303/CET229504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4028/www.scientific.net/AMR.535-537.218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nano121118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tific.net/AMR.535-537.2186" TargetMode="External"/><Relationship Id="rId10" Type="http://schemas.openxmlformats.org/officeDocument/2006/relationships/hyperlink" Target="https://doi.org/10.3390/jcs7070276" TargetMode="External"/><Relationship Id="rId19" Type="http://schemas.openxmlformats.org/officeDocument/2006/relationships/hyperlink" Target="https://doi.org/10.32014/2020.2518-1491.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nano14080686" TargetMode="External"/><Relationship Id="rId14" Type="http://schemas.openxmlformats.org/officeDocument/2006/relationships/hyperlink" Target="http://ect-journal.kz/index.php/ectj/article/view/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FF9E-1650-43AD-973C-4070D5EC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</dc:creator>
  <cp:keywords/>
  <dc:description/>
  <cp:lastModifiedBy>Intercom</cp:lastModifiedBy>
  <cp:revision>3</cp:revision>
  <cp:lastPrinted>2025-05-21T09:50:00Z</cp:lastPrinted>
  <dcterms:created xsi:type="dcterms:W3CDTF">2025-05-21T19:06:00Z</dcterms:created>
  <dcterms:modified xsi:type="dcterms:W3CDTF">2025-05-21T21:10:00Z</dcterms:modified>
</cp:coreProperties>
</file>